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2AC00601" w:rsidR="00A36406" w:rsidRPr="0008478B" w:rsidRDefault="00EC2434" w:rsidP="00EC2434">
      <w:pPr>
        <w:tabs>
          <w:tab w:val="left" w:pos="2088"/>
        </w:tabs>
        <w:rPr>
          <w:rFonts w:ascii="Times" w:hAnsi="Times"/>
        </w:rPr>
      </w:pPr>
      <w:r>
        <w:rPr>
          <w:rFonts w:ascii="Times" w:hAnsi="Times"/>
        </w:rPr>
        <w:tab/>
      </w:r>
    </w:p>
    <w:p w14:paraId="729075D3" w14:textId="393F3D69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5C02294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onlajn stručnom sastanku Udruženja kardiologa Republike Srpske - </w:t>
      </w:r>
      <w:r w:rsidRPr="00745C2C">
        <w:rPr>
          <w:rFonts w:ascii="Times" w:hAnsi="Times"/>
          <w:b/>
          <w:u w:val="single"/>
        </w:rPr>
        <w:t>slušalac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6855DFD9" w14:textId="7209D621" w:rsidR="00A36406" w:rsidRPr="0008478B" w:rsidRDefault="005D7AED" w:rsidP="00A36406">
      <w:pPr>
        <w:jc w:val="center"/>
        <w:rPr>
          <w:rFonts w:ascii="Times" w:hAnsi="Times"/>
        </w:rPr>
      </w:pPr>
      <w:r w:rsidRPr="005D7AED">
        <w:rPr>
          <w:rFonts w:ascii="Times" w:hAnsi="Times"/>
          <w:b/>
        </w:rPr>
        <w:t>“</w:t>
      </w:r>
      <w:bookmarkStart w:id="0" w:name="_Hlk96015974"/>
      <w:r w:rsidRPr="005D7AED">
        <w:rPr>
          <w:rFonts w:ascii="Times" w:hAnsi="Times"/>
          <w:b/>
        </w:rPr>
        <w:t>Savremena terapija u sekundarnoj prevenciji koronarane bolesti srca</w:t>
      </w:r>
      <w:bookmarkEnd w:id="0"/>
      <w:r w:rsidRPr="005D7AED">
        <w:rPr>
          <w:rFonts w:ascii="Times" w:hAnsi="Times"/>
          <w:b/>
        </w:rPr>
        <w:t>”</w:t>
      </w: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48201FCC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ED442B">
        <w:rPr>
          <w:rFonts w:ascii="Times" w:hAnsi="Times"/>
        </w:rPr>
        <w:t>26</w:t>
      </w:r>
      <w:r w:rsidR="005D7AED">
        <w:rPr>
          <w:rFonts w:ascii="Times" w:hAnsi="Times"/>
        </w:rPr>
        <w:t>. 0</w:t>
      </w:r>
      <w:r w:rsidR="00EC2434">
        <w:rPr>
          <w:rFonts w:ascii="Times" w:hAnsi="Times"/>
        </w:rPr>
        <w:t>5</w:t>
      </w:r>
      <w:r w:rsidR="005D7AED">
        <w:rPr>
          <w:rFonts w:ascii="Times" w:hAnsi="Times"/>
        </w:rPr>
        <w:t>.</w:t>
      </w:r>
      <w:r>
        <w:rPr>
          <w:rFonts w:ascii="Times" w:hAnsi="Times"/>
        </w:rPr>
        <w:t xml:space="preserve"> 202</w:t>
      </w:r>
      <w:r w:rsidR="005D7AED">
        <w:rPr>
          <w:rFonts w:ascii="Times" w:hAnsi="Times"/>
        </w:rPr>
        <w:t>1</w:t>
      </w:r>
      <w:r>
        <w:rPr>
          <w:rFonts w:ascii="Times" w:hAnsi="Times"/>
        </w:rPr>
        <w:t>.</w:t>
      </w:r>
      <w:r w:rsidR="005D7AED">
        <w:rPr>
          <w:rFonts w:ascii="Times" w:hAnsi="Times"/>
        </w:rPr>
        <w:t xml:space="preserve"> </w:t>
      </w:r>
      <w:r>
        <w:rPr>
          <w:rFonts w:ascii="Times" w:hAnsi="Times"/>
        </w:rPr>
        <w:t>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2F8C5811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bookmarkStart w:id="1" w:name="_Hlk96015884"/>
      <w:r w:rsidR="005D7AED" w:rsidRPr="005D7AED">
        <w:rPr>
          <w:rFonts w:ascii="Times" w:hAnsi="Times"/>
          <w:i/>
          <w:color w:val="auto"/>
        </w:rPr>
        <w:t>11/04-500-63-</w:t>
      </w:r>
      <w:r w:rsidR="00ED442B">
        <w:rPr>
          <w:rFonts w:ascii="Times" w:hAnsi="Times"/>
          <w:i/>
          <w:color w:val="auto"/>
        </w:rPr>
        <w:t>70</w:t>
      </w:r>
      <w:r w:rsidR="005D7AED" w:rsidRPr="005D7AED">
        <w:rPr>
          <w:rFonts w:ascii="Times" w:hAnsi="Times"/>
          <w:i/>
          <w:color w:val="auto"/>
        </w:rPr>
        <w:t>/21</w:t>
      </w:r>
    </w:p>
    <w:bookmarkEnd w:id="1"/>
    <w:p w14:paraId="44036C24" w14:textId="77777777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>
        <w:rPr>
          <w:rFonts w:ascii="Times" w:hAnsi="Times"/>
          <w:b/>
          <w:i/>
          <w:color w:val="auto"/>
        </w:rPr>
        <w:t>3 boda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739E9E34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2</w:t>
      </w:r>
      <w:r w:rsidR="00EC2434">
        <w:rPr>
          <w:rFonts w:ascii="Times" w:hAnsi="Times"/>
          <w:i/>
          <w:color w:val="auto"/>
        </w:rPr>
        <w:t>0</w:t>
      </w:r>
      <w:r w:rsidRPr="0047331E"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>
        <w:rPr>
          <w:rFonts w:ascii="Times" w:hAnsi="Times"/>
          <w:i/>
          <w:color w:val="auto"/>
        </w:rPr>
        <w:t>202</w:t>
      </w:r>
      <w:r w:rsidR="005D7AED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2D4BA" w14:textId="77777777" w:rsidR="00106875" w:rsidRDefault="00106875">
      <w:r>
        <w:separator/>
      </w:r>
    </w:p>
  </w:endnote>
  <w:endnote w:type="continuationSeparator" w:id="0">
    <w:p w14:paraId="78C4FFC1" w14:textId="77777777" w:rsidR="00106875" w:rsidRDefault="00106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EBD1B8-673A-4123-877E-9D17FB82FE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2" w:fontKey="{B2107FBB-6848-44C4-AFA4-04AD120B2DE4}"/>
    <w:embedBold r:id="rId3" w:fontKey="{AEF22AC4-0ACE-405D-B19F-248513783B9A}"/>
    <w:embedItalic r:id="rId4" w:fontKey="{809A933C-BFA3-46CF-ACCB-1D66EDFB340F}"/>
    <w:embedBoldItalic r:id="rId5" w:fontKey="{E12F005F-300A-4F7E-A495-ED8941021731}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2FA08A6C-995A-4520-AF9E-D0821EA2D4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B9F4C0A-99E3-48D3-9059-D93435F189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16B641A-F9FE-41E9-9C15-A43A069A03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37A3D" w14:textId="77777777" w:rsidR="00106875" w:rsidRDefault="00106875">
      <w:r>
        <w:separator/>
      </w:r>
    </w:p>
  </w:footnote>
  <w:footnote w:type="continuationSeparator" w:id="0">
    <w:p w14:paraId="0FE7FD8E" w14:textId="77777777" w:rsidR="00106875" w:rsidRDefault="00106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26DB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875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66D38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34AD"/>
    <w:rsid w:val="001C428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255"/>
    <w:rsid w:val="002827A2"/>
    <w:rsid w:val="00291E4D"/>
    <w:rsid w:val="00294186"/>
    <w:rsid w:val="00296CF1"/>
    <w:rsid w:val="002A487A"/>
    <w:rsid w:val="002A58DD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C4728"/>
    <w:rsid w:val="005D1C01"/>
    <w:rsid w:val="005D7AED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0F04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0685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191D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CEF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2EB7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434"/>
    <w:rsid w:val="00EC25FF"/>
    <w:rsid w:val="00ED0DA2"/>
    <w:rsid w:val="00ED397C"/>
    <w:rsid w:val="00ED442B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574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2022-02-17T18:31:00Z</cp:lastPrinted>
  <dcterms:created xsi:type="dcterms:W3CDTF">2022-02-17T18:42:00Z</dcterms:created>
  <dcterms:modified xsi:type="dcterms:W3CDTF">2022-02-17T18:42:00Z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